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34" w:rsidRDefault="008D6034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MARION CARNEGIE LIBRARY </w:t>
      </w:r>
    </w:p>
    <w:p w:rsidR="008D6034" w:rsidRDefault="008D6034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OF TRUSTEES MEETING</w:t>
      </w:r>
    </w:p>
    <w:p w:rsidR="008D6034" w:rsidRDefault="00004B7D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6:30 p.m., </w:t>
      </w:r>
      <w:r w:rsidR="00C82CF9">
        <w:rPr>
          <w:rFonts w:ascii="Arial" w:hAnsi="Arial" w:cs="Arial"/>
          <w:b/>
        </w:rPr>
        <w:t>May 11</w:t>
      </w:r>
      <w:r w:rsidR="002044CC">
        <w:rPr>
          <w:rFonts w:ascii="Arial" w:hAnsi="Arial" w:cs="Arial"/>
          <w:b/>
        </w:rPr>
        <w:t>, 2026</w:t>
      </w:r>
    </w:p>
    <w:p w:rsidR="008D6034" w:rsidRDefault="008D6034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Conducting </w:t>
      </w:r>
      <w:r w:rsidR="00C82CF9">
        <w:rPr>
          <w:rFonts w:ascii="Arial" w:hAnsi="Arial" w:cs="Arial"/>
          <w:b/>
        </w:rPr>
        <w:t>April</w:t>
      </w:r>
      <w:r w:rsidR="002044CC">
        <w:rPr>
          <w:rFonts w:ascii="Arial" w:hAnsi="Arial" w:cs="Arial"/>
          <w:b/>
        </w:rPr>
        <w:t xml:space="preserve"> 2026</w:t>
      </w:r>
      <w:r>
        <w:rPr>
          <w:rFonts w:ascii="Arial" w:hAnsi="Arial" w:cs="Arial"/>
          <w:b/>
        </w:rPr>
        <w:t xml:space="preserve"> Business</w:t>
      </w:r>
    </w:p>
    <w:p w:rsidR="008D6034" w:rsidRDefault="008D6034" w:rsidP="008D6034">
      <w:pPr>
        <w:jc w:val="center"/>
        <w:rPr>
          <w:rFonts w:ascii="Arial" w:hAnsi="Arial" w:cs="Arial"/>
        </w:rPr>
      </w:pPr>
    </w:p>
    <w:p w:rsidR="008D6034" w:rsidRDefault="008D6034" w:rsidP="008D60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:rsidR="008D6034" w:rsidRDefault="008D6034" w:rsidP="008D6034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t>Call to Order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Roll Call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Recognition of Visitors and Visitor Comments</w:t>
      </w: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Comments will be limited to five (5) minutes each and not to exceed more than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thirty (30) minutes</w:t>
      </w:r>
      <w:proofErr w:type="gramEnd"/>
      <w:r>
        <w:rPr>
          <w:rFonts w:ascii="Arial" w:hAnsi="Arial" w:cs="Arial"/>
        </w:rPr>
        <w:t xml:space="preserve"> total.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Consent Agenda</w:t>
      </w:r>
    </w:p>
    <w:p w:rsidR="008D6034" w:rsidRDefault="008D6034" w:rsidP="008D60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8D6034" w:rsidRDefault="008D6034" w:rsidP="008D60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Financial Statement</w:t>
      </w:r>
    </w:p>
    <w:p w:rsidR="008D6034" w:rsidRDefault="008D6034" w:rsidP="008D60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Department Activities</w:t>
      </w:r>
    </w:p>
    <w:p w:rsidR="008D6034" w:rsidRDefault="008D6034" w:rsidP="008D60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Circulation and Traffic Report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Director’s Report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Committee Reports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Personnel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Building and Grounds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Finance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Friends of the Library</w:t>
      </w:r>
    </w:p>
    <w:p w:rsidR="008D6034" w:rsidRDefault="008D6034" w:rsidP="008D603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Technology</w:t>
      </w:r>
    </w:p>
    <w:p w:rsidR="008D6034" w:rsidRDefault="008D6034" w:rsidP="008D6034">
      <w:pPr>
        <w:pStyle w:val="ListParagraph"/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Unfinished Business</w:t>
      </w:r>
    </w:p>
    <w:p w:rsidR="008D6034" w:rsidRDefault="002044CC" w:rsidP="008D60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Carnegie Foundation Donation</w:t>
      </w:r>
    </w:p>
    <w:p w:rsidR="002044CC" w:rsidRDefault="002044CC" w:rsidP="008D603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Mariella Aikman Donation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p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:rsidR="007F3327" w:rsidRDefault="007F3327" w:rsidP="002044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Vote on non-resident library card participation</w:t>
      </w:r>
    </w:p>
    <w:p w:rsidR="008D6034" w:rsidRDefault="0028270A" w:rsidP="002044C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Payment of February 2026</w:t>
      </w:r>
      <w:r w:rsidR="008D6034">
        <w:rPr>
          <w:rFonts w:ascii="Arial" w:hAnsi="Arial" w:cs="Arial"/>
        </w:rPr>
        <w:t xml:space="preserve"> Bills</w:t>
      </w:r>
    </w:p>
    <w:p w:rsidR="008D6034" w:rsidRDefault="008D6034" w:rsidP="008D60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Next Board Meeting Monday, </w:t>
      </w:r>
      <w:r w:rsidR="00C82CF9">
        <w:rPr>
          <w:rFonts w:ascii="Arial" w:hAnsi="Arial" w:cs="Arial"/>
        </w:rPr>
        <w:t>June 8</w:t>
      </w:r>
      <w:r>
        <w:rPr>
          <w:rFonts w:ascii="Arial" w:hAnsi="Arial" w:cs="Arial"/>
        </w:rPr>
        <w:t xml:space="preserve">, </w:t>
      </w:r>
      <w:r w:rsidR="0028270A">
        <w:rPr>
          <w:rFonts w:ascii="Arial" w:hAnsi="Arial" w:cs="Arial"/>
        </w:rPr>
        <w:t>2026</w:t>
      </w:r>
    </w:p>
    <w:p w:rsidR="008D6034" w:rsidRDefault="008D6034" w:rsidP="008D6034">
      <w:pPr>
        <w:rPr>
          <w:rFonts w:ascii="Arial" w:hAnsi="Arial" w:cs="Arial"/>
        </w:rPr>
      </w:pPr>
    </w:p>
    <w:p w:rsidR="008D6034" w:rsidRDefault="008D6034" w:rsidP="008D6034">
      <w:r>
        <w:rPr>
          <w:rFonts w:ascii="Arial" w:hAnsi="Arial" w:cs="Arial"/>
        </w:rPr>
        <w:t>Adjourn</w:t>
      </w:r>
    </w:p>
    <w:sectPr w:rsidR="008D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D7DBC"/>
    <w:multiLevelType w:val="hybridMultilevel"/>
    <w:tmpl w:val="05F27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730F1"/>
    <w:multiLevelType w:val="hybridMultilevel"/>
    <w:tmpl w:val="AF002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84FAB"/>
    <w:multiLevelType w:val="hybridMultilevel"/>
    <w:tmpl w:val="63A2C2A6"/>
    <w:lvl w:ilvl="0" w:tplc="E29898D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65398"/>
    <w:multiLevelType w:val="hybridMultilevel"/>
    <w:tmpl w:val="4744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34"/>
    <w:rsid w:val="00004B7D"/>
    <w:rsid w:val="002044CC"/>
    <w:rsid w:val="0028270A"/>
    <w:rsid w:val="00555907"/>
    <w:rsid w:val="00582185"/>
    <w:rsid w:val="005930AD"/>
    <w:rsid w:val="00772582"/>
    <w:rsid w:val="00796575"/>
    <w:rsid w:val="007F3327"/>
    <w:rsid w:val="008D6034"/>
    <w:rsid w:val="00923D6C"/>
    <w:rsid w:val="009E1BE6"/>
    <w:rsid w:val="00C82CF9"/>
    <w:rsid w:val="00E4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A070"/>
  <w15:chartTrackingRefBased/>
  <w15:docId w15:val="{8D8E7E3C-A14A-4A53-B239-F11AA2F6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03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1F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Broomfield</dc:creator>
  <cp:keywords/>
  <dc:description/>
  <cp:lastModifiedBy>Loretta Broomfield</cp:lastModifiedBy>
  <cp:revision>3</cp:revision>
  <cp:lastPrinted>2026-04-08T13:48:00Z</cp:lastPrinted>
  <dcterms:created xsi:type="dcterms:W3CDTF">2026-05-04T20:57:00Z</dcterms:created>
  <dcterms:modified xsi:type="dcterms:W3CDTF">2026-05-06T19:43:00Z</dcterms:modified>
</cp:coreProperties>
</file>